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AD" w:rsidRDefault="000B2114" w:rsidP="005437AD">
      <w:pPr>
        <w:ind w:right="282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B2114">
        <w:rPr>
          <w:rFonts w:ascii="Times New Roman" w:hAnsi="Times New Roman"/>
          <w:b/>
          <w:sz w:val="28"/>
          <w:szCs w:val="28"/>
          <w:lang w:eastAsia="ru-RU"/>
        </w:rPr>
        <w:t xml:space="preserve">Регистрация </w:t>
      </w:r>
      <w:r w:rsidR="005437AD">
        <w:rPr>
          <w:rFonts w:ascii="Times New Roman" w:hAnsi="Times New Roman"/>
          <w:b/>
          <w:sz w:val="28"/>
          <w:szCs w:val="28"/>
          <w:lang w:eastAsia="ru-RU"/>
        </w:rPr>
        <w:t xml:space="preserve">на областной семинар </w:t>
      </w:r>
    </w:p>
    <w:p w:rsidR="005437AD" w:rsidRDefault="005437AD" w:rsidP="005437AD">
      <w:pPr>
        <w:ind w:right="282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из цикла </w:t>
      </w:r>
      <w:r w:rsidRPr="005437AD">
        <w:rPr>
          <w:rFonts w:ascii="Times New Roman" w:hAnsi="Times New Roman"/>
          <w:b/>
          <w:sz w:val="28"/>
          <w:szCs w:val="28"/>
          <w:lang w:eastAsia="ru-RU"/>
        </w:rPr>
        <w:t xml:space="preserve">«Палитра педагогического опыта» </w:t>
      </w:r>
    </w:p>
    <w:p w:rsidR="000B2114" w:rsidRDefault="005437AD" w:rsidP="005437AD">
      <w:pPr>
        <w:ind w:right="282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437AD">
        <w:rPr>
          <w:rFonts w:ascii="Times New Roman" w:hAnsi="Times New Roman"/>
          <w:b/>
          <w:sz w:val="28"/>
          <w:szCs w:val="28"/>
          <w:lang w:eastAsia="ru-RU"/>
        </w:rPr>
        <w:t>«Профессии будущего – в практиках настоящего»</w:t>
      </w:r>
    </w:p>
    <w:p w:rsidR="005437AD" w:rsidRDefault="005437AD" w:rsidP="005437AD">
      <w:pPr>
        <w:ind w:right="282" w:firstLine="709"/>
        <w:jc w:val="center"/>
        <w:rPr>
          <w:rFonts w:ascii="Times New Roman" w:hAnsi="Times New Roman"/>
          <w:sz w:val="28"/>
          <w:szCs w:val="28"/>
        </w:rPr>
      </w:pPr>
    </w:p>
    <w:p w:rsidR="000B2114" w:rsidRPr="00C96AC7" w:rsidRDefault="000B2114" w:rsidP="000B2114">
      <w:pPr>
        <w:spacing w:line="360" w:lineRule="auto"/>
        <w:ind w:right="282" w:firstLine="709"/>
        <w:rPr>
          <w:rFonts w:ascii="Times New Roman" w:hAnsi="Times New Roman"/>
          <w:sz w:val="28"/>
          <w:szCs w:val="28"/>
          <w:lang w:eastAsia="ru-RU"/>
        </w:rPr>
      </w:pPr>
      <w:r w:rsidRPr="000B2114">
        <w:rPr>
          <w:rFonts w:ascii="Times New Roman" w:hAnsi="Times New Roman"/>
          <w:sz w:val="28"/>
          <w:szCs w:val="28"/>
        </w:rPr>
        <w:t xml:space="preserve">Для участия в семинаре необходимо пройти регистрацию по ссылке </w:t>
      </w:r>
      <w:hyperlink r:id="rId5" w:history="1">
        <w:r w:rsidR="005437AD" w:rsidRPr="005437AD">
          <w:rPr>
            <w:rStyle w:val="a3"/>
            <w:rFonts w:ascii="Times New Roman" w:hAnsi="Times New Roman"/>
            <w:sz w:val="28"/>
            <w:szCs w:val="28"/>
          </w:rPr>
          <w:t>https://forms.yandex.ru/u/6440e08f6938721be948300f/</w:t>
        </w:r>
      </w:hyperlink>
      <w:r w:rsidR="005437AD">
        <w:t xml:space="preserve"> </w:t>
      </w:r>
      <w:r w:rsidR="00F16D2A">
        <w:t xml:space="preserve"> </w:t>
      </w:r>
      <w:r w:rsidR="00776A45"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AC7">
        <w:rPr>
          <w:rFonts w:ascii="Times New Roman" w:eastAsia="Calibri" w:hAnsi="Times New Roman"/>
          <w:sz w:val="28"/>
          <w:szCs w:val="28"/>
        </w:rPr>
        <w:t xml:space="preserve"> в срок до </w:t>
      </w:r>
      <w:r w:rsidR="00A61CAE">
        <w:rPr>
          <w:rFonts w:ascii="Times New Roman" w:eastAsia="Calibri" w:hAnsi="Times New Roman"/>
          <w:sz w:val="28"/>
          <w:szCs w:val="28"/>
        </w:rPr>
        <w:t xml:space="preserve">16 мая </w:t>
      </w:r>
      <w:r w:rsidRPr="00C96AC7">
        <w:rPr>
          <w:rFonts w:ascii="Times New Roman" w:eastAsia="Calibri" w:hAnsi="Times New Roman"/>
          <w:sz w:val="28"/>
          <w:szCs w:val="28"/>
        </w:rPr>
        <w:t xml:space="preserve"> 202</w:t>
      </w:r>
      <w:r w:rsidR="00F16D2A">
        <w:rPr>
          <w:rFonts w:ascii="Times New Roman" w:eastAsia="Calibri" w:hAnsi="Times New Roman"/>
          <w:sz w:val="28"/>
          <w:szCs w:val="28"/>
        </w:rPr>
        <w:t>3</w:t>
      </w:r>
      <w:r w:rsidRPr="00C96AC7">
        <w:rPr>
          <w:rFonts w:ascii="Times New Roman" w:eastAsia="Calibri" w:hAnsi="Times New Roman"/>
          <w:sz w:val="28"/>
          <w:szCs w:val="28"/>
        </w:rPr>
        <w:t xml:space="preserve"> года (включительно).</w:t>
      </w:r>
    </w:p>
    <w:p w:rsidR="000B2114" w:rsidRPr="000B2114" w:rsidRDefault="000B2114">
      <w:pPr>
        <w:rPr>
          <w:rFonts w:ascii="Times New Roman" w:hAnsi="Times New Roman"/>
          <w:sz w:val="28"/>
          <w:szCs w:val="28"/>
        </w:rPr>
      </w:pPr>
    </w:p>
    <w:p w:rsidR="000B2114" w:rsidRDefault="000B2114">
      <w:bookmarkStart w:id="0" w:name="_GoBack"/>
      <w:bookmarkEnd w:id="0"/>
    </w:p>
    <w:sectPr w:rsidR="000B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14"/>
    <w:rsid w:val="000B2114"/>
    <w:rsid w:val="005437AD"/>
    <w:rsid w:val="00776A45"/>
    <w:rsid w:val="00A61CAE"/>
    <w:rsid w:val="00BA0708"/>
    <w:rsid w:val="00F1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14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11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B21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14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11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B21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440e08f6938721be948300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Меньшенина</dc:creator>
  <cp:lastModifiedBy>Наталья Д. Меньшенина</cp:lastModifiedBy>
  <cp:revision>5</cp:revision>
  <dcterms:created xsi:type="dcterms:W3CDTF">2022-10-18T10:14:00Z</dcterms:created>
  <dcterms:modified xsi:type="dcterms:W3CDTF">2023-04-21T06:46:00Z</dcterms:modified>
</cp:coreProperties>
</file>