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84" w:rsidRDefault="00934B84" w:rsidP="00934B84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>ПРИЛОЖЕНИЕ № 1</w:t>
      </w:r>
    </w:p>
    <w:p w:rsidR="00934B84" w:rsidRDefault="00934B84" w:rsidP="00934B84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934B84" w:rsidRDefault="00934B84" w:rsidP="00934B84">
      <w:pPr>
        <w:jc w:val="center"/>
        <w:rPr>
          <w:rFonts w:eastAsia="Tahoma" w:cs="Tahoma"/>
          <w:b/>
          <w:color w:val="000000"/>
          <w:sz w:val="28"/>
          <w:szCs w:val="28"/>
        </w:rPr>
      </w:pPr>
      <w:r>
        <w:rPr>
          <w:rFonts w:eastAsia="Tahoma" w:cs="Tahoma"/>
          <w:b/>
          <w:color w:val="000000"/>
          <w:sz w:val="28"/>
          <w:szCs w:val="28"/>
        </w:rPr>
        <w:t>Заявка</w:t>
      </w:r>
    </w:p>
    <w:p w:rsidR="00934B84" w:rsidRDefault="00934B84" w:rsidP="00934B84">
      <w:pPr>
        <w:jc w:val="center"/>
        <w:rPr>
          <w:rFonts w:eastAsia="Tahoma" w:cs="Tahoma"/>
          <w:b/>
          <w:color w:val="000000"/>
          <w:sz w:val="28"/>
          <w:szCs w:val="28"/>
        </w:rPr>
      </w:pPr>
      <w:r>
        <w:rPr>
          <w:rFonts w:eastAsia="Tahoma" w:cs="Tahoma"/>
          <w:b/>
          <w:color w:val="000000"/>
          <w:sz w:val="28"/>
          <w:szCs w:val="28"/>
        </w:rPr>
        <w:t>на участие в областном заочном конкурсе методических материалов «Целевая модель развития региональной системы дополнительного образования: лучшие региональные практики информационного сопровождения»</w:t>
      </w:r>
    </w:p>
    <w:p w:rsidR="00934B84" w:rsidRDefault="00934B84" w:rsidP="00934B84">
      <w:pPr>
        <w:jc w:val="center"/>
        <w:rPr>
          <w:rFonts w:eastAsia="Tahom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4093"/>
      </w:tblGrid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Фамилия, имя, отчество автор</w:t>
            </w:r>
            <w:proofErr w:type="gramStart"/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(без сокращений)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 xml:space="preserve">Полное наименование места работы </w:t>
            </w:r>
          </w:p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(в соответствии с Уставом организации)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B84" w:rsidTr="00934B84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4" w:rsidRDefault="00934B84">
            <w:pPr>
              <w:spacing w:line="276" w:lineRule="auto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4" w:rsidRDefault="00934B84">
            <w:pPr>
              <w:spacing w:line="276" w:lineRule="auto"/>
              <w:jc w:val="both"/>
              <w:rPr>
                <w:rFonts w:eastAsia="Tahoma" w:cs="Tahom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B84" w:rsidRDefault="00934B84" w:rsidP="00934B84">
      <w:pPr>
        <w:jc w:val="both"/>
        <w:rPr>
          <w:rFonts w:eastAsia="Tahoma" w:cs="Tahoma"/>
          <w:color w:val="000000"/>
          <w:sz w:val="28"/>
          <w:szCs w:val="28"/>
        </w:rPr>
      </w:pPr>
    </w:p>
    <w:p w:rsidR="00934B84" w:rsidRDefault="00934B84" w:rsidP="00934B84">
      <w:pPr>
        <w:jc w:val="both"/>
        <w:rPr>
          <w:rFonts w:eastAsia="Tahoma" w:cs="Tahoma"/>
          <w:color w:val="000000"/>
          <w:sz w:val="28"/>
          <w:szCs w:val="28"/>
        </w:rPr>
      </w:pPr>
    </w:p>
    <w:p w:rsidR="00934B84" w:rsidRDefault="00934B84" w:rsidP="00934B84">
      <w:pPr>
        <w:jc w:val="both"/>
        <w:rPr>
          <w:rFonts w:eastAsia="Tahoma" w:cs="Tahoma"/>
          <w:i/>
          <w:color w:val="000000"/>
          <w:sz w:val="28"/>
          <w:szCs w:val="28"/>
        </w:rPr>
      </w:pPr>
      <w:r>
        <w:rPr>
          <w:rFonts w:eastAsia="Tahoma" w:cs="Tahoma"/>
          <w:i/>
          <w:color w:val="000000"/>
          <w:sz w:val="28"/>
          <w:szCs w:val="28"/>
        </w:rPr>
        <w:t>*Заявка оформляется на официальном бланке учреждения и заверяется руководителем.</w:t>
      </w:r>
    </w:p>
    <w:p w:rsidR="008A52D5" w:rsidRDefault="008A52D5">
      <w:bookmarkStart w:id="0" w:name="_GoBack"/>
      <w:bookmarkEnd w:id="0"/>
    </w:p>
    <w:sectPr w:rsidR="008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84"/>
    <w:rsid w:val="008A52D5"/>
    <w:rsid w:val="009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2022-03-03T09:31:00Z</dcterms:created>
  <dcterms:modified xsi:type="dcterms:W3CDTF">2022-03-03T09:33:00Z</dcterms:modified>
</cp:coreProperties>
</file>