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0" w:rsidRDefault="004A1B80" w:rsidP="004A1B80">
      <w:pPr>
        <w:pStyle w:val="42"/>
        <w:jc w:val="right"/>
        <w:rPr>
          <w:rStyle w:val="afe"/>
          <w:b w:val="0"/>
          <w:bCs w:val="0"/>
          <w:iCs/>
          <w:color w:val="000000"/>
          <w:sz w:val="28"/>
          <w:szCs w:val="28"/>
        </w:rPr>
      </w:pPr>
      <w:r>
        <w:rPr>
          <w:rStyle w:val="afe"/>
          <w:b w:val="0"/>
          <w:iCs/>
          <w:color w:val="000000"/>
          <w:sz w:val="28"/>
          <w:szCs w:val="28"/>
        </w:rPr>
        <w:t>ПРИЛОЖЕНИЕ</w:t>
      </w:r>
    </w:p>
    <w:p w:rsidR="004A1B80" w:rsidRDefault="004A1B80" w:rsidP="004A1B80">
      <w:pPr>
        <w:pStyle w:val="42"/>
        <w:jc w:val="right"/>
        <w:rPr>
          <w:rStyle w:val="afe"/>
          <w:b w:val="0"/>
          <w:bCs w:val="0"/>
          <w:color w:val="000000"/>
          <w:sz w:val="28"/>
          <w:szCs w:val="28"/>
        </w:rPr>
      </w:pPr>
    </w:p>
    <w:p w:rsidR="004A1B80" w:rsidRDefault="004A1B80" w:rsidP="004A1B80">
      <w:pPr>
        <w:pStyle w:val="42"/>
        <w:rPr>
          <w:rStyle w:val="afe"/>
          <w:b w:val="0"/>
          <w:iCs/>
          <w:color w:val="000000"/>
          <w:sz w:val="28"/>
          <w:szCs w:val="28"/>
        </w:rPr>
      </w:pPr>
      <w:r>
        <w:rPr>
          <w:rStyle w:val="afe"/>
          <w:b w:val="0"/>
          <w:iCs/>
          <w:color w:val="000000"/>
          <w:sz w:val="28"/>
          <w:szCs w:val="28"/>
        </w:rPr>
        <w:t>СПИСОК</w:t>
      </w:r>
    </w:p>
    <w:p w:rsidR="004A1B80" w:rsidRDefault="004A1B80" w:rsidP="004A1B80">
      <w:pPr>
        <w:jc w:val="center"/>
      </w:pPr>
      <w:r>
        <w:rPr>
          <w:rStyle w:val="afe"/>
          <w:b w:val="0"/>
          <w:iCs/>
          <w:color w:val="000000"/>
          <w:szCs w:val="28"/>
        </w:rPr>
        <w:t xml:space="preserve">участников конкурсного отбора на </w:t>
      </w:r>
      <w:r>
        <w:t>обучение по тематической дополнительной общеразвивающей программе «Профильная тематическая смена для членов школьных лесничеств «Лесной Подрост»</w:t>
      </w:r>
    </w:p>
    <w:p w:rsidR="004A1B80" w:rsidRDefault="004A1B80" w:rsidP="004A1B80">
      <w:pPr>
        <w:jc w:val="center"/>
      </w:pPr>
    </w:p>
    <w:p w:rsidR="004A1B80" w:rsidRDefault="004A1B80" w:rsidP="004A1B80">
      <w:pPr>
        <w:pStyle w:val="42"/>
        <w:rPr>
          <w:rStyle w:val="afe"/>
          <w:b w:val="0"/>
          <w:i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46"/>
        <w:gridCol w:w="3674"/>
      </w:tblGrid>
      <w:tr w:rsidR="004A1B80" w:rsidRPr="001C4FDA" w:rsidTr="008F61F6">
        <w:tc>
          <w:tcPr>
            <w:tcW w:w="3227" w:type="dxa"/>
          </w:tcPr>
          <w:p w:rsidR="004A1B80" w:rsidRPr="001C4FDA" w:rsidRDefault="004A1B80" w:rsidP="008F61F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1C4FDA">
              <w:rPr>
                <w:rStyle w:val="afe"/>
                <w:b w:val="0"/>
                <w:iCs/>
                <w:color w:val="000000"/>
                <w:sz w:val="26"/>
                <w:szCs w:val="26"/>
              </w:rPr>
              <w:t>ФИ участника конкурсного отбора (</w:t>
            </w:r>
            <w:r w:rsidRPr="001C4FDA">
              <w:rPr>
                <w:sz w:val="26"/>
                <w:szCs w:val="26"/>
              </w:rPr>
              <w:t>индивидуальное участие) /Наименование объединения (коллективное участие,</w:t>
            </w:r>
            <w:proofErr w:type="gramEnd"/>
          </w:p>
          <w:p w:rsidR="004A1B80" w:rsidRPr="001C4FDA" w:rsidRDefault="004A1B80" w:rsidP="008F61F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4FDA">
              <w:rPr>
                <w:sz w:val="26"/>
                <w:szCs w:val="26"/>
              </w:rPr>
              <w:t>до 5 человек)</w:t>
            </w:r>
          </w:p>
          <w:p w:rsidR="004A1B80" w:rsidRPr="001C4FDA" w:rsidRDefault="004A1B80" w:rsidP="008F61F6">
            <w:pPr>
              <w:pStyle w:val="42"/>
              <w:jc w:val="left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  <w:r w:rsidRPr="001C4FDA">
              <w:rPr>
                <w:rStyle w:val="afe"/>
                <w:b w:val="0"/>
                <w:iCs/>
                <w:color w:val="000000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3674" w:type="dxa"/>
          </w:tcPr>
          <w:p w:rsidR="004A1B80" w:rsidRPr="001C4FDA" w:rsidRDefault="004A1B80" w:rsidP="008F61F6">
            <w:pPr>
              <w:pStyle w:val="42"/>
              <w:rPr>
                <w:sz w:val="26"/>
                <w:szCs w:val="26"/>
              </w:rPr>
            </w:pPr>
            <w:r w:rsidRPr="001C4FDA">
              <w:rPr>
                <w:rStyle w:val="afe"/>
                <w:b w:val="0"/>
                <w:iCs/>
                <w:color w:val="000000"/>
                <w:sz w:val="26"/>
                <w:szCs w:val="26"/>
              </w:rPr>
              <w:t xml:space="preserve">Внесение </w:t>
            </w:r>
            <w:r w:rsidRPr="001C4FDA">
              <w:rPr>
                <w:sz w:val="26"/>
                <w:szCs w:val="26"/>
              </w:rPr>
              <w:t xml:space="preserve">конкурсных документов в Автоматизированную информационную систему (АИС Орленок: </w:t>
            </w:r>
            <w:hyperlink r:id="rId7" w:history="1">
              <w:r w:rsidRPr="001C4FDA">
                <w:rPr>
                  <w:rStyle w:val="af1"/>
                  <w:sz w:val="26"/>
                  <w:szCs w:val="26"/>
                </w:rPr>
                <w:t>https://admin-orlyonok.ru/Account/Register</w:t>
              </w:r>
            </w:hyperlink>
            <w:r w:rsidRPr="001C4FDA">
              <w:rPr>
                <w:sz w:val="26"/>
                <w:szCs w:val="26"/>
              </w:rPr>
              <w:t>)</w:t>
            </w:r>
          </w:p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C4FDA">
              <w:rPr>
                <w:b/>
                <w:sz w:val="26"/>
                <w:szCs w:val="26"/>
              </w:rPr>
              <w:t>(да/нет)</w:t>
            </w:r>
          </w:p>
        </w:tc>
      </w:tr>
      <w:tr w:rsidR="004A1B80" w:rsidRPr="001C4FDA" w:rsidTr="008F61F6">
        <w:tc>
          <w:tcPr>
            <w:tcW w:w="3227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</w:tr>
      <w:tr w:rsidR="004A1B80" w:rsidRPr="001C4FDA" w:rsidTr="008F61F6">
        <w:tc>
          <w:tcPr>
            <w:tcW w:w="3227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</w:tcPr>
          <w:p w:rsidR="004A1B80" w:rsidRPr="001C4FDA" w:rsidRDefault="004A1B80" w:rsidP="008F61F6">
            <w:pPr>
              <w:pStyle w:val="42"/>
              <w:rPr>
                <w:rStyle w:val="afe"/>
                <w:b w:val="0"/>
                <w:iCs/>
                <w:color w:val="000000"/>
                <w:sz w:val="26"/>
                <w:szCs w:val="26"/>
              </w:rPr>
            </w:pPr>
          </w:p>
        </w:tc>
      </w:tr>
    </w:tbl>
    <w:p w:rsidR="004A1B80" w:rsidRPr="001C4FDA" w:rsidRDefault="004A1B80" w:rsidP="004A1B80">
      <w:pPr>
        <w:pStyle w:val="42"/>
        <w:jc w:val="left"/>
        <w:rPr>
          <w:rStyle w:val="afe"/>
          <w:b w:val="0"/>
          <w:iCs/>
          <w:color w:val="000000"/>
          <w:sz w:val="26"/>
          <w:szCs w:val="26"/>
        </w:rPr>
      </w:pPr>
    </w:p>
    <w:p w:rsidR="004A1B80" w:rsidRPr="001C4FDA" w:rsidRDefault="004A1B80" w:rsidP="004A1B80">
      <w:pPr>
        <w:pStyle w:val="42"/>
        <w:jc w:val="left"/>
        <w:rPr>
          <w:rStyle w:val="afe"/>
          <w:b w:val="0"/>
          <w:iCs/>
          <w:color w:val="000000"/>
          <w:sz w:val="26"/>
          <w:szCs w:val="26"/>
        </w:rPr>
      </w:pPr>
    </w:p>
    <w:p w:rsidR="004A1B80" w:rsidRPr="001C4FDA" w:rsidRDefault="004A1B80" w:rsidP="004A1B80">
      <w:pPr>
        <w:pStyle w:val="42"/>
        <w:jc w:val="left"/>
        <w:rPr>
          <w:rStyle w:val="afe"/>
          <w:b w:val="0"/>
          <w:iCs/>
          <w:color w:val="000000"/>
          <w:sz w:val="26"/>
          <w:szCs w:val="26"/>
        </w:rPr>
      </w:pPr>
      <w:r w:rsidRPr="001C4FDA">
        <w:rPr>
          <w:rStyle w:val="afe"/>
          <w:b w:val="0"/>
          <w:iCs/>
          <w:color w:val="000000"/>
          <w:sz w:val="26"/>
          <w:szCs w:val="26"/>
        </w:rPr>
        <w:t>Исполнитель: _________________, тел.: +7(_____) ____________</w:t>
      </w:r>
    </w:p>
    <w:p w:rsidR="004A1B80" w:rsidRDefault="004A1B80" w:rsidP="004A1B80">
      <w:pPr>
        <w:rPr>
          <w:rStyle w:val="afe"/>
          <w:b w:val="0"/>
          <w:iCs/>
          <w:color w:val="000000"/>
          <w:szCs w:val="28"/>
        </w:rPr>
      </w:pPr>
    </w:p>
    <w:sectPr w:rsidR="004A1B80" w:rsidSect="004A1B80"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05" w:rsidRDefault="00575E05">
      <w:r>
        <w:separator/>
      </w:r>
    </w:p>
  </w:endnote>
  <w:endnote w:type="continuationSeparator" w:id="0">
    <w:p w:rsidR="00575E05" w:rsidRDefault="005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05" w:rsidRDefault="00575E05">
      <w:r>
        <w:separator/>
      </w:r>
    </w:p>
  </w:footnote>
  <w:footnote w:type="continuationSeparator" w:id="0">
    <w:p w:rsidR="00575E05" w:rsidRDefault="0057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14"/>
    <w:rsid w:val="0003484A"/>
    <w:rsid w:val="001C4FDA"/>
    <w:rsid w:val="004A1B80"/>
    <w:rsid w:val="00575E05"/>
    <w:rsid w:val="00E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42">
    <w:name w:val="Основной текст 4"/>
    <w:basedOn w:val="32"/>
    <w:pPr>
      <w:spacing w:after="0"/>
      <w:jc w:val="center"/>
    </w:pPr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"/>
    <w:basedOn w:val="a"/>
    <w:link w:val="afd"/>
    <w:pPr>
      <w:spacing w:after="120"/>
    </w:pPr>
    <w:rPr>
      <w:sz w:val="20"/>
      <w:szCs w:val="20"/>
    </w:rPr>
  </w:style>
  <w:style w:type="character" w:customStyle="1" w:styleId="afd">
    <w:name w:val="Основной текст Знак"/>
    <w:basedOn w:val="a0"/>
    <w:link w:val="afc"/>
  </w:style>
  <w:style w:type="character" w:customStyle="1" w:styleId="ac">
    <w:name w:val="Верхний колонтитул Знак"/>
    <w:link w:val="ab"/>
    <w:uiPriority w:val="99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paragraph" w:customStyle="1" w:styleId="ConsPlusNormal">
    <w:name w:val="ConsPlusNormal"/>
    <w:rPr>
      <w:rFonts w:eastAsia="Calibri"/>
      <w:sz w:val="28"/>
      <w:szCs w:val="28"/>
      <w:lang w:eastAsia="en-US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styleId="aff">
    <w:name w:val="Emphasis"/>
    <w:basedOn w:val="a0"/>
    <w:uiPriority w:val="20"/>
    <w:qFormat/>
    <w:rPr>
      <w:i/>
      <w:iCs/>
    </w:rPr>
  </w:style>
  <w:style w:type="character" w:styleId="aff0">
    <w:name w:val="FollowedHyperlink"/>
    <w:basedOn w:val="a0"/>
    <w:rPr>
      <w:color w:val="800080"/>
      <w:u w:val="single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docdatadocyv52328baiaagaaboqcaaadqqcaaavpbwaaaaaaaaaaaaaaaaaaaaaaaaaaaaaaaaaaaaaaaaaaaaaaaaaaaaaaaaaaaaaaaaaaaaaaaaaaaaaaaaaaaaaaaaaaaaaaaaaaaaaaaaaaaaaaaaaaaaaaaaaaaaaaaaaaaaaaaaaaaaaaaaaaaaaaaaaaaaaaaaaaaaaaaaaaaaaaaaaaaaaaaaaaaaaaaaaaaaaaaaaaaaaa">
    <w:name w:val="docdata;docy;v5;2328;baiaagaaboqcaaadqqcaaavpbw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uiPriority w:val="99"/>
    <w:pPr>
      <w:widowControl w:val="0"/>
      <w:spacing w:line="321" w:lineRule="exact"/>
      <w:ind w:firstLine="682"/>
      <w:jc w:val="both"/>
    </w:pPr>
    <w:rPr>
      <w:sz w:val="24"/>
    </w:rPr>
  </w:style>
  <w:style w:type="character" w:customStyle="1" w:styleId="postheadertitleauthorname">
    <w:name w:val="postheadertitle__author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42">
    <w:name w:val="Основной текст 4"/>
    <w:basedOn w:val="32"/>
    <w:pPr>
      <w:spacing w:after="0"/>
      <w:jc w:val="center"/>
    </w:pPr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"/>
    <w:basedOn w:val="a"/>
    <w:link w:val="afd"/>
    <w:pPr>
      <w:spacing w:after="120"/>
    </w:pPr>
    <w:rPr>
      <w:sz w:val="20"/>
      <w:szCs w:val="20"/>
    </w:rPr>
  </w:style>
  <w:style w:type="character" w:customStyle="1" w:styleId="afd">
    <w:name w:val="Основной текст Знак"/>
    <w:basedOn w:val="a0"/>
    <w:link w:val="afc"/>
  </w:style>
  <w:style w:type="character" w:customStyle="1" w:styleId="ac">
    <w:name w:val="Верхний колонтитул Знак"/>
    <w:link w:val="ab"/>
    <w:uiPriority w:val="99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paragraph" w:customStyle="1" w:styleId="ConsPlusNormal">
    <w:name w:val="ConsPlusNormal"/>
    <w:rPr>
      <w:rFonts w:eastAsia="Calibri"/>
      <w:sz w:val="28"/>
      <w:szCs w:val="28"/>
      <w:lang w:eastAsia="en-US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styleId="aff">
    <w:name w:val="Emphasis"/>
    <w:basedOn w:val="a0"/>
    <w:uiPriority w:val="20"/>
    <w:qFormat/>
    <w:rPr>
      <w:i/>
      <w:iCs/>
    </w:rPr>
  </w:style>
  <w:style w:type="character" w:styleId="aff0">
    <w:name w:val="FollowedHyperlink"/>
    <w:basedOn w:val="a0"/>
    <w:rPr>
      <w:color w:val="800080"/>
      <w:u w:val="single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docdatadocyv52328baiaagaaboqcaaadqqcaaavpbwaaaaaaaaaaaaaaaaaaaaaaaaaaaaaaaaaaaaaaaaaaaaaaaaaaaaaaaaaaaaaaaaaaaaaaaaaaaaaaaaaaaaaaaaaaaaaaaaaaaaaaaaaaaaaaaaaaaaaaaaaaaaaaaaaaaaaaaaaaaaaaaaaaaaaaaaaaaaaaaaaaaaaaaaaaaaaaaaaaaaaaaaaaaaaaaaaaaaaaaaaaaaaa">
    <w:name w:val="docdata;docy;v5;2328;baiaagaaboqcaaadqqcaaavpbw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uiPriority w:val="99"/>
    <w:pPr>
      <w:widowControl w:val="0"/>
      <w:spacing w:line="321" w:lineRule="exact"/>
      <w:ind w:firstLine="682"/>
      <w:jc w:val="both"/>
    </w:pPr>
    <w:rPr>
      <w:sz w:val="24"/>
    </w:rPr>
  </w:style>
  <w:style w:type="character" w:customStyle="1" w:styleId="postheadertitleauthorname">
    <w:name w:val="postheadertitle__author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-orlyonok.ru/Account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2024-03-04T10:18:00Z</dcterms:created>
  <dcterms:modified xsi:type="dcterms:W3CDTF">2024-03-04T10:22:00Z</dcterms:modified>
  <cp:version>786432</cp:version>
</cp:coreProperties>
</file>